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あきる野市長　殿</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所在地　　　　　　　　　　　　　</w:t>
      </w:r>
    </w:p>
    <w:p>
      <w:pPr>
        <w:pStyle w:val="0"/>
        <w:wordWrap w:val="0"/>
        <w:overflowPunct w:val="0"/>
        <w:autoSpaceDE w:val="0"/>
        <w:autoSpaceDN w:val="0"/>
        <w:jc w:val="right"/>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w:t>
      </w:r>
    </w:p>
    <w:p>
      <w:pPr>
        <w:pStyle w:val="0"/>
        <w:wordWrap w:val="0"/>
        <w:overflowPunct w:val="0"/>
        <w:autoSpaceDE w:val="0"/>
        <w:autoSpaceDN w:val="0"/>
        <w:jc w:val="right"/>
        <w:rPr>
          <w:rFonts w:hint="default"/>
        </w:rPr>
      </w:pPr>
      <w:r>
        <w:rPr>
          <w:rFonts w:hint="eastAsia" w:ascii="ＭＳ 明朝" w:hAnsi="ＭＳ 明朝" w:eastAsia="ＭＳ 明朝"/>
          <w:kern w:val="2"/>
          <w:sz w:val="21"/>
        </w:rPr>
        <w:t>代表者氏名　　　　　　　　　　　</w:t>
      </w:r>
    </w:p>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jc w:val="center"/>
        <w:rPr>
          <w:rFonts w:hint="default"/>
        </w:rPr>
      </w:pPr>
      <w:r>
        <w:rPr>
          <w:rFonts w:hint="eastAsia" w:ascii="ＭＳ 明朝" w:hAnsi="ＭＳ 明朝" w:eastAsia="ＭＳ 明朝"/>
          <w:kern w:val="2"/>
          <w:sz w:val="21"/>
        </w:rPr>
        <w:t>指定管理者指定申請書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指定管理者の指定を受けたいので、あきる野市公の施設に係る指定管理者の指定手続等に関する条例第</w:t>
      </w:r>
      <w:r>
        <w:rPr>
          <w:rFonts w:hint="eastAsia" w:ascii="ＭＳ 明朝" w:hAnsi="ＭＳ 明朝" w:eastAsia="ＭＳ 明朝"/>
          <w:kern w:val="2"/>
          <w:sz w:val="21"/>
        </w:rPr>
        <w:t>3</w:t>
      </w:r>
      <w:r>
        <w:rPr>
          <w:rFonts w:hint="eastAsia" w:ascii="ＭＳ 明朝" w:hAnsi="ＭＳ 明朝" w:eastAsia="ＭＳ 明朝"/>
          <w:kern w:val="2"/>
          <w:sz w:val="21"/>
        </w:rPr>
        <w:t>条の規定により下記のとおり申請します。</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記</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指定を受けようとする公の施設の名称</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rPr>
          <w:rFonts w:hint="eastAsia"/>
        </w:rPr>
      </w:pPr>
      <w:r>
        <w:rPr>
          <w:rFonts w:hint="eastAsia" w:ascii="ＭＳ 明朝" w:hAnsi="ＭＳ 明朝" w:eastAsia="ＭＳ 明朝"/>
          <w:kern w:val="2"/>
          <w:sz w:val="21"/>
        </w:rPr>
        <w:t>2</w:t>
      </w:r>
      <w:r>
        <w:rPr>
          <w:rFonts w:hint="eastAsia" w:ascii="ＭＳ 明朝" w:hAnsi="ＭＳ 明朝" w:eastAsia="ＭＳ 明朝"/>
          <w:kern w:val="2"/>
          <w:sz w:val="21"/>
        </w:rPr>
        <w:t>　添付書類</w:t>
      </w:r>
    </w:p>
    <w:sectPr>
      <w:headerReference r:id="rId5" w:type="default"/>
      <w:pgSz w:w="11906" w:h="16838"/>
      <w:pgMar w:top="1701" w:right="1701" w:bottom="1701" w:left="1701" w:header="720" w:footer="720" w:gutter="0"/>
      <w:cols w:space="720"/>
      <w:noEndnote w:val="1"/>
      <w:textDirection w:val="lrTb"/>
      <w:docGrid w:type="linesAndChars" w:linePitch="376" w:charSpace="11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8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850" w:leftChars="405" w:firstLine="220" w:firstLineChars="100"/>
      <w:jc w:val="left"/>
    </w:pPr>
    <w:rPr>
      <w:kern w:val="0"/>
      <w:sz w:val="22"/>
    </w:rPr>
  </w:style>
  <w:style w:type="paragraph" w:styleId="16">
    <w:name w:val="Note Heading"/>
    <w:basedOn w:val="0"/>
    <w:next w:val="0"/>
    <w:link w:val="0"/>
    <w:uiPriority w:val="0"/>
    <w:pPr>
      <w:jc w:val="center"/>
    </w:pPr>
    <w:rPr>
      <w:kern w:val="0"/>
      <w:sz w:val="24"/>
    </w:rPr>
  </w:style>
  <w:style w:type="paragraph" w:styleId="17">
    <w:name w:val="Closing"/>
    <w:basedOn w:val="0"/>
    <w:next w:val="17"/>
    <w:link w:val="0"/>
    <w:uiPriority w:val="0"/>
    <w:pPr>
      <w:jc w:val="right"/>
    </w:pPr>
    <w:rPr>
      <w:kern w:val="0"/>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5</Words>
  <Characters>132</Characters>
  <Application>JUST Note</Application>
  <Lines>22</Lines>
  <Paragraphs>11</Paragraphs>
  <Company>総務部総務課情報・電算係</Company>
  <CharactersWithSpaces>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あきる野市高齢者在宅サービスセンター指定管理者募集要項</dc:title>
  <dc:creator>0157</dc:creator>
  <cp:lastModifiedBy>津金 俊平</cp:lastModifiedBy>
  <cp:lastPrinted>2025-03-26T14:27:00Z</cp:lastPrinted>
  <dcterms:created xsi:type="dcterms:W3CDTF">2007-07-05T08:27:00Z</dcterms:created>
  <dcterms:modified xsi:type="dcterms:W3CDTF">2025-04-08T00:18:36Z</dcterms:modified>
  <cp:revision>22</cp:revision>
</cp:coreProperties>
</file>